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CD4C" w14:textId="2D4E11D7" w:rsidR="00E4720D" w:rsidRPr="00E4720D" w:rsidRDefault="00E33C67" w:rsidP="00E472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C7852C8" wp14:editId="18FCFE21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9F68" w14:textId="7BDB4176" w:rsidR="00E33C67" w:rsidRPr="00E33C67" w:rsidRDefault="00A27191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Where to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85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5A4D9F68" w14:textId="7BDB4176" w:rsidR="00E33C67" w:rsidRPr="00E33C67" w:rsidRDefault="00A27191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Where to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3841D4D" wp14:editId="464D0252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40E3392F" wp14:editId="2E56666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6E82C7" w14:textId="65644953" w:rsidR="00E4720D" w:rsidRDefault="00E4720D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Build</w:t>
                                </w:r>
                                <w:r w:rsidR="00B81F13"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ing</w:t>
                                </w: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 xml:space="preserve"> your </w:t>
                                </w:r>
                              </w:p>
                              <w:p w14:paraId="686BD814" w14:textId="19FA3922" w:rsidR="005C4B41" w:rsidRPr="001D3FBA" w:rsidRDefault="00E4720D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Green Team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0E3392F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2F6E82C7" w14:textId="65644953" w:rsidR="00E4720D" w:rsidRDefault="00E4720D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Build</w:t>
                          </w:r>
                          <w:r w:rsidR="00B81F13"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ing</w:t>
                          </w: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 your </w:t>
                          </w:r>
                        </w:p>
                        <w:p w14:paraId="686BD814" w14:textId="19FA3922" w:rsidR="005C4B41" w:rsidRPr="001D3FBA" w:rsidRDefault="00E4720D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Green Team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  <w:r w:rsidR="00E4720D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BUILD</w:t>
      </w:r>
      <w:r w:rsidR="00B81F13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>ING</w:t>
      </w:r>
      <w:r w:rsidR="00E4720D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YOUR GREEN TEAM</w:t>
      </w:r>
    </w:p>
    <w:p w14:paraId="4F06D58B" w14:textId="77777777" w:rsidR="00E4720D" w:rsidRPr="00E4720D" w:rsidRDefault="00E4720D" w:rsidP="00E4720D">
      <w:r w:rsidRPr="00E4720D">
        <w:rPr>
          <w:b/>
          <w:bCs/>
        </w:rPr>
        <w:t>Introduction</w:t>
      </w:r>
      <w:r w:rsidRPr="00E4720D">
        <w:t> </w:t>
      </w:r>
    </w:p>
    <w:p w14:paraId="0BCE3C46" w14:textId="77777777" w:rsidR="00CB1669" w:rsidRDefault="00E4720D" w:rsidP="00E4720D">
      <w:r w:rsidRPr="00E4720D">
        <w:t>Appointing a Green Champion or building a Green Team helps</w:t>
      </w:r>
      <w:r>
        <w:t xml:space="preserve"> to focus</w:t>
      </w:r>
      <w:r w:rsidRPr="00E4720D">
        <w:t xml:space="preserve"> your sustainability efforts, promote environmental responsibility, and engage employees in creating a greener, more sustainable business.</w:t>
      </w:r>
      <w:r>
        <w:t xml:space="preserve"> </w:t>
      </w:r>
    </w:p>
    <w:p w14:paraId="543B15C7" w14:textId="581C0DB2" w:rsidR="00E4720D" w:rsidRPr="00E4720D" w:rsidRDefault="00CB1669" w:rsidP="00E4720D">
      <w:r>
        <w:t>Every role has a responsibility for s</w:t>
      </w:r>
      <w:r w:rsidR="00913DCB">
        <w:t>ustainability, working towards net zero and taking advantage of circular opportunities</w:t>
      </w:r>
      <w:r>
        <w:t>. H</w:t>
      </w:r>
      <w:r w:rsidR="00E4720D">
        <w:t>aving a person or a group of people responsible for driving sustainable change in your business helps to keep everyone accountable</w:t>
      </w:r>
      <w:r w:rsidR="00913DCB">
        <w:t xml:space="preserve">. </w:t>
      </w:r>
    </w:p>
    <w:p w14:paraId="79BF5CCA" w14:textId="77777777" w:rsidR="00E4720D" w:rsidRPr="00E4720D" w:rsidRDefault="00E4720D" w:rsidP="00E4720D">
      <w:r w:rsidRPr="00E4720D">
        <w:rPr>
          <w:b/>
          <w:bCs/>
        </w:rPr>
        <w:t>Mission</w:t>
      </w:r>
      <w:r w:rsidRPr="00E4720D">
        <w:t xml:space="preserve">: Choose your mission – it could be reducing your carbon </w:t>
      </w:r>
      <w:proofErr w:type="gramStart"/>
      <w:r w:rsidRPr="00E4720D">
        <w:t>footprint, or</w:t>
      </w:r>
      <w:proofErr w:type="gramEnd"/>
      <w:r w:rsidRPr="00E4720D">
        <w:t xml:space="preserve"> working towards a recognised accreditation such as B-Corp status.  </w:t>
      </w:r>
    </w:p>
    <w:p w14:paraId="3D57A7FF" w14:textId="77777777" w:rsidR="00E4720D" w:rsidRPr="00E4720D" w:rsidRDefault="00E4720D" w:rsidP="00E4720D">
      <w:r w:rsidRPr="00E4720D">
        <w:rPr>
          <w:b/>
          <w:bCs/>
        </w:rPr>
        <w:t>Pick your Team Structure</w:t>
      </w:r>
      <w:r w:rsidRPr="00E4720D">
        <w:t> </w:t>
      </w:r>
    </w:p>
    <w:p w14:paraId="66D4A9CA" w14:textId="77777777" w:rsidR="00E4720D" w:rsidRPr="00E4720D" w:rsidRDefault="00E4720D" w:rsidP="00E4720D">
      <w:pPr>
        <w:numPr>
          <w:ilvl w:val="0"/>
          <w:numId w:val="44"/>
        </w:numPr>
      </w:pPr>
      <w:r w:rsidRPr="00E4720D">
        <w:rPr>
          <w:b/>
          <w:bCs/>
        </w:rPr>
        <w:t>Green Team Lead</w:t>
      </w:r>
      <w:r w:rsidRPr="00E4720D">
        <w:t>: Responsible for overall direction, coordination, and reporting. </w:t>
      </w:r>
    </w:p>
    <w:p w14:paraId="0782A784" w14:textId="77777777" w:rsidR="00E4720D" w:rsidRPr="00E4720D" w:rsidRDefault="00E4720D" w:rsidP="00E4720D">
      <w:pPr>
        <w:numPr>
          <w:ilvl w:val="0"/>
          <w:numId w:val="45"/>
        </w:numPr>
      </w:pPr>
      <w:r w:rsidRPr="00E4720D">
        <w:rPr>
          <w:b/>
          <w:bCs/>
        </w:rPr>
        <w:t>Team Members</w:t>
      </w:r>
      <w:r w:rsidRPr="00E4720D">
        <w:t>: Representing different departments or functions, contributing ideas, and leading initiatives. </w:t>
      </w:r>
    </w:p>
    <w:p w14:paraId="3A613378" w14:textId="77777777" w:rsidR="00E4720D" w:rsidRPr="00E4720D" w:rsidRDefault="00E4720D" w:rsidP="00E4720D">
      <w:pPr>
        <w:numPr>
          <w:ilvl w:val="0"/>
          <w:numId w:val="46"/>
        </w:numPr>
      </w:pPr>
      <w:r w:rsidRPr="00E4720D">
        <w:rPr>
          <w:b/>
          <w:bCs/>
        </w:rPr>
        <w:t>Champion Roles</w:t>
      </w:r>
      <w:r w:rsidRPr="00E4720D">
        <w:t>: Specific team members may be assigned as “Green Champions” within their departments. </w:t>
      </w:r>
    </w:p>
    <w:p w14:paraId="3E004521" w14:textId="77777777" w:rsidR="00E4720D" w:rsidRPr="00E4720D" w:rsidRDefault="00E4720D" w:rsidP="00E4720D">
      <w:r w:rsidRPr="00E4720D">
        <w:rPr>
          <w:b/>
          <w:bCs/>
        </w:rPr>
        <w:t xml:space="preserve">Key Objectives </w:t>
      </w:r>
      <w:r w:rsidRPr="00E4720D">
        <w:t>(examples) </w:t>
      </w:r>
    </w:p>
    <w:p w14:paraId="2B68E838" w14:textId="2B5E2C34" w:rsidR="00E4720D" w:rsidRPr="00E4720D" w:rsidRDefault="00E4720D" w:rsidP="00E4720D">
      <w:pPr>
        <w:numPr>
          <w:ilvl w:val="0"/>
          <w:numId w:val="47"/>
        </w:numPr>
      </w:pPr>
      <w:r w:rsidRPr="00E4720D">
        <w:t>Reduce energy consumption by X% within X years. </w:t>
      </w:r>
    </w:p>
    <w:p w14:paraId="72A16F07" w14:textId="46859FB9" w:rsidR="00E4720D" w:rsidRPr="00E4720D" w:rsidRDefault="00E4720D" w:rsidP="00E4720D">
      <w:pPr>
        <w:numPr>
          <w:ilvl w:val="0"/>
          <w:numId w:val="48"/>
        </w:numPr>
      </w:pPr>
      <w:r w:rsidRPr="00E4720D">
        <w:t xml:space="preserve">Cut waste sent to landfill by X% by </w:t>
      </w:r>
      <w:proofErr w:type="spellStart"/>
      <w:r w:rsidR="00771D50">
        <w:t>X</w:t>
      </w:r>
      <w:r w:rsidRPr="00E4720D">
        <w:t>year</w:t>
      </w:r>
      <w:proofErr w:type="spellEnd"/>
      <w:r w:rsidRPr="00E4720D">
        <w:t>. </w:t>
      </w:r>
    </w:p>
    <w:p w14:paraId="362D52B5" w14:textId="26AE27BB" w:rsidR="00E4720D" w:rsidRPr="00E4720D" w:rsidRDefault="00E4720D" w:rsidP="00E4720D">
      <w:pPr>
        <w:numPr>
          <w:ilvl w:val="0"/>
          <w:numId w:val="49"/>
        </w:numPr>
      </w:pPr>
      <w:r w:rsidRPr="00E4720D">
        <w:t>Engage employees through X training sessions or workshops annually. </w:t>
      </w:r>
    </w:p>
    <w:p w14:paraId="03CACAA4" w14:textId="77777777" w:rsidR="00E4720D" w:rsidRPr="00E4720D" w:rsidRDefault="00E4720D" w:rsidP="00E4720D">
      <w:pPr>
        <w:numPr>
          <w:ilvl w:val="0"/>
          <w:numId w:val="50"/>
        </w:numPr>
      </w:pPr>
      <w:r w:rsidRPr="00E4720D">
        <w:t>Collaborate with suppliers to meet sustainability targets. </w:t>
      </w:r>
    </w:p>
    <w:p w14:paraId="15CCA3BD" w14:textId="77777777" w:rsidR="00E4720D" w:rsidRPr="00E4720D" w:rsidRDefault="00E4720D" w:rsidP="00E4720D">
      <w:r w:rsidRPr="00E4720D">
        <w:rPr>
          <w:b/>
          <w:bCs/>
        </w:rPr>
        <w:t xml:space="preserve">Key Strategies &amp; Actions </w:t>
      </w:r>
      <w:r w:rsidRPr="00E4720D">
        <w:t>(examples) </w:t>
      </w:r>
    </w:p>
    <w:p w14:paraId="66B238F0" w14:textId="38BD63BB" w:rsidR="00E4720D" w:rsidRPr="00E4720D" w:rsidRDefault="00771D50" w:rsidP="00E4720D">
      <w:r>
        <w:t>Consider h</w:t>
      </w:r>
      <w:r w:rsidR="00E4720D" w:rsidRPr="00E4720D">
        <w:t xml:space="preserve">ow will you meet your </w:t>
      </w:r>
      <w:r w:rsidR="00B81F13">
        <w:t>Key O</w:t>
      </w:r>
      <w:r w:rsidR="00E4720D" w:rsidRPr="00E4720D">
        <w:t>bjectives? </w:t>
      </w:r>
    </w:p>
    <w:p w14:paraId="5E3F40A1" w14:textId="77777777" w:rsidR="00E4720D" w:rsidRPr="00E4720D" w:rsidRDefault="00E4720D" w:rsidP="00771D50">
      <w:r w:rsidRPr="00E4720D">
        <w:rPr>
          <w:b/>
          <w:bCs/>
        </w:rPr>
        <w:t>Energy Efficiency</w:t>
      </w:r>
      <w:r w:rsidRPr="00E4720D">
        <w:t>: </w:t>
      </w:r>
    </w:p>
    <w:p w14:paraId="3B9F3A7A" w14:textId="77777777" w:rsidR="00E4720D" w:rsidRPr="00E4720D" w:rsidRDefault="00E4720D" w:rsidP="00771D50">
      <w:pPr>
        <w:pStyle w:val="ListParagraph"/>
        <w:numPr>
          <w:ilvl w:val="0"/>
          <w:numId w:val="80"/>
        </w:numPr>
      </w:pPr>
      <w:r w:rsidRPr="00E4720D">
        <w:t>Conduct energy audits. </w:t>
      </w:r>
    </w:p>
    <w:p w14:paraId="669339ED" w14:textId="77777777" w:rsidR="00E4720D" w:rsidRPr="00E4720D" w:rsidRDefault="00E4720D" w:rsidP="00771D50">
      <w:pPr>
        <w:pStyle w:val="ListParagraph"/>
        <w:numPr>
          <w:ilvl w:val="0"/>
          <w:numId w:val="80"/>
        </w:numPr>
      </w:pPr>
      <w:r w:rsidRPr="00E4720D">
        <w:t>Implement energy-saving initiatives (LED lighting, HVAC upgrades, etc.). </w:t>
      </w:r>
    </w:p>
    <w:p w14:paraId="3922309C" w14:textId="77777777" w:rsidR="00E4720D" w:rsidRPr="00E4720D" w:rsidRDefault="00E4720D" w:rsidP="00771D50">
      <w:pPr>
        <w:pStyle w:val="ListParagraph"/>
        <w:numPr>
          <w:ilvl w:val="0"/>
          <w:numId w:val="80"/>
        </w:numPr>
      </w:pPr>
      <w:r w:rsidRPr="00E4720D">
        <w:t>Encourage carpooling, biking, or public transport among employees. </w:t>
      </w:r>
    </w:p>
    <w:p w14:paraId="6FAF9FA5" w14:textId="77777777" w:rsidR="00E4720D" w:rsidRPr="00E4720D" w:rsidRDefault="00E4720D" w:rsidP="00771D50">
      <w:r w:rsidRPr="00E4720D">
        <w:rPr>
          <w:b/>
          <w:bCs/>
        </w:rPr>
        <w:t>Waste Reduction</w:t>
      </w:r>
      <w:r w:rsidRPr="00E4720D">
        <w:t>: </w:t>
      </w:r>
    </w:p>
    <w:p w14:paraId="3F8C6804" w14:textId="77777777" w:rsidR="00E4720D" w:rsidRPr="00E4720D" w:rsidRDefault="00E4720D" w:rsidP="00771D50">
      <w:pPr>
        <w:numPr>
          <w:ilvl w:val="0"/>
          <w:numId w:val="81"/>
        </w:numPr>
      </w:pPr>
      <w:r w:rsidRPr="00E4720D">
        <w:t>Set up recycling stations in offices and workspaces. </w:t>
      </w:r>
    </w:p>
    <w:p w14:paraId="087F2AA9" w14:textId="77777777" w:rsidR="00E4720D" w:rsidRPr="00E4720D" w:rsidRDefault="00E4720D" w:rsidP="00771D50">
      <w:pPr>
        <w:numPr>
          <w:ilvl w:val="0"/>
          <w:numId w:val="81"/>
        </w:numPr>
      </w:pPr>
      <w:r w:rsidRPr="00E4720D">
        <w:t>Introduce a paperless policy or encourage digital document sharing. </w:t>
      </w:r>
    </w:p>
    <w:p w14:paraId="11945AA2" w14:textId="77777777" w:rsidR="00E4720D" w:rsidRPr="00E4720D" w:rsidRDefault="00E4720D" w:rsidP="00771D50">
      <w:pPr>
        <w:numPr>
          <w:ilvl w:val="0"/>
          <w:numId w:val="81"/>
        </w:numPr>
      </w:pPr>
      <w:r w:rsidRPr="00E4720D">
        <w:t>Reduce single-use plastics (e.g., provide reusable cups and bottles). </w:t>
      </w:r>
    </w:p>
    <w:p w14:paraId="0365A60A" w14:textId="77777777" w:rsidR="00E4720D" w:rsidRPr="00E4720D" w:rsidRDefault="00E4720D" w:rsidP="00771D50">
      <w:r w:rsidRPr="00E4720D">
        <w:rPr>
          <w:b/>
          <w:bCs/>
        </w:rPr>
        <w:t>Employee Engagement</w:t>
      </w:r>
      <w:r w:rsidRPr="00E4720D">
        <w:t>: </w:t>
      </w:r>
    </w:p>
    <w:p w14:paraId="6D9F6F0C" w14:textId="77777777" w:rsidR="00E4720D" w:rsidRPr="00E4720D" w:rsidRDefault="00E4720D" w:rsidP="00771D50">
      <w:pPr>
        <w:numPr>
          <w:ilvl w:val="0"/>
          <w:numId w:val="82"/>
        </w:numPr>
      </w:pPr>
      <w:r w:rsidRPr="00E4720D">
        <w:t>Hold monthly sustainability meetings to share progress and ideas. </w:t>
      </w:r>
    </w:p>
    <w:p w14:paraId="18742004" w14:textId="77777777" w:rsidR="00E4720D" w:rsidRPr="00E4720D" w:rsidRDefault="00E4720D" w:rsidP="00771D50">
      <w:pPr>
        <w:numPr>
          <w:ilvl w:val="0"/>
          <w:numId w:val="82"/>
        </w:numPr>
      </w:pPr>
      <w:r w:rsidRPr="00E4720D">
        <w:t>Develop sustainability workshops or lunch-and-learns. </w:t>
      </w:r>
    </w:p>
    <w:p w14:paraId="39FCE849" w14:textId="77777777" w:rsidR="00E4720D" w:rsidRPr="00E4720D" w:rsidRDefault="00E4720D" w:rsidP="00771D50">
      <w:pPr>
        <w:numPr>
          <w:ilvl w:val="0"/>
          <w:numId w:val="82"/>
        </w:numPr>
      </w:pPr>
      <w:r w:rsidRPr="00E4720D">
        <w:lastRenderedPageBreak/>
        <w:t>Launch an internal sustainability campaign (e.g., "Green Month"). </w:t>
      </w:r>
    </w:p>
    <w:p w14:paraId="36680027" w14:textId="77777777" w:rsidR="00E4720D" w:rsidRPr="00E4720D" w:rsidRDefault="00E4720D" w:rsidP="00E4720D">
      <w:r w:rsidRPr="00E4720D">
        <w:t> </w:t>
      </w:r>
    </w:p>
    <w:p w14:paraId="4EDAA485" w14:textId="77777777" w:rsidR="00E4720D" w:rsidRPr="00E4720D" w:rsidRDefault="00E4720D" w:rsidP="00E4720D">
      <w:r w:rsidRPr="00E4720D">
        <w:rPr>
          <w:b/>
          <w:bCs/>
        </w:rPr>
        <w:t xml:space="preserve">Timeline &amp; Milestones </w:t>
      </w:r>
      <w:r w:rsidRPr="00E4720D">
        <w:t>(examples) </w:t>
      </w:r>
    </w:p>
    <w:p w14:paraId="34E65FAE" w14:textId="77777777" w:rsidR="00E4720D" w:rsidRPr="00E4720D" w:rsidRDefault="00E4720D" w:rsidP="00E4720D">
      <w:r w:rsidRPr="00E4720D">
        <w:rPr>
          <w:b/>
          <w:bCs/>
        </w:rPr>
        <w:t>Short-term</w:t>
      </w:r>
      <w:r w:rsidRPr="00E4720D">
        <w:t> </w:t>
      </w:r>
    </w:p>
    <w:p w14:paraId="04F15621" w14:textId="77777777" w:rsidR="00E4720D" w:rsidRPr="00E4720D" w:rsidRDefault="00E4720D" w:rsidP="00E4720D">
      <w:pPr>
        <w:numPr>
          <w:ilvl w:val="0"/>
          <w:numId w:val="63"/>
        </w:numPr>
      </w:pPr>
      <w:r w:rsidRPr="00E4720D">
        <w:t>Form Green Team and define initial goals. </w:t>
      </w:r>
    </w:p>
    <w:p w14:paraId="3981E124" w14:textId="77777777" w:rsidR="00E4720D" w:rsidRPr="00E4720D" w:rsidRDefault="00E4720D" w:rsidP="00E4720D">
      <w:pPr>
        <w:numPr>
          <w:ilvl w:val="0"/>
          <w:numId w:val="64"/>
        </w:numPr>
      </w:pPr>
      <w:r w:rsidRPr="00E4720D">
        <w:t>Begin energy audits and waste assessments. </w:t>
      </w:r>
    </w:p>
    <w:p w14:paraId="46A701E9" w14:textId="77777777" w:rsidR="00E4720D" w:rsidRPr="00E4720D" w:rsidRDefault="00E4720D" w:rsidP="00E4720D">
      <w:pPr>
        <w:numPr>
          <w:ilvl w:val="0"/>
          <w:numId w:val="65"/>
        </w:numPr>
      </w:pPr>
      <w:r w:rsidRPr="00E4720D">
        <w:t>Host first employee sustainability workshop. </w:t>
      </w:r>
    </w:p>
    <w:p w14:paraId="10012DB3" w14:textId="77777777" w:rsidR="00E4720D" w:rsidRPr="00E4720D" w:rsidRDefault="00E4720D" w:rsidP="00E4720D">
      <w:r w:rsidRPr="00E4720D">
        <w:rPr>
          <w:b/>
          <w:bCs/>
        </w:rPr>
        <w:t>Medium-term</w:t>
      </w:r>
      <w:r w:rsidRPr="00E4720D">
        <w:t> </w:t>
      </w:r>
    </w:p>
    <w:p w14:paraId="1842EEA4" w14:textId="77777777" w:rsidR="00E4720D" w:rsidRPr="00E4720D" w:rsidRDefault="00E4720D" w:rsidP="00E4720D">
      <w:pPr>
        <w:numPr>
          <w:ilvl w:val="0"/>
          <w:numId w:val="66"/>
        </w:numPr>
      </w:pPr>
      <w:r w:rsidRPr="00E4720D">
        <w:t>Start implementing energy-saving measures. </w:t>
      </w:r>
    </w:p>
    <w:p w14:paraId="5AC9CF69" w14:textId="77777777" w:rsidR="00E4720D" w:rsidRPr="00E4720D" w:rsidRDefault="00E4720D" w:rsidP="00E4720D">
      <w:pPr>
        <w:numPr>
          <w:ilvl w:val="0"/>
          <w:numId w:val="67"/>
        </w:numPr>
      </w:pPr>
      <w:r w:rsidRPr="00E4720D">
        <w:t>Roll out recycling programs. </w:t>
      </w:r>
    </w:p>
    <w:p w14:paraId="0B26D414" w14:textId="77777777" w:rsidR="00E4720D" w:rsidRPr="00E4720D" w:rsidRDefault="00E4720D" w:rsidP="00E4720D">
      <w:pPr>
        <w:numPr>
          <w:ilvl w:val="0"/>
          <w:numId w:val="68"/>
        </w:numPr>
      </w:pPr>
      <w:r w:rsidRPr="00E4720D">
        <w:t>Begin supplier engagement on sustainability. </w:t>
      </w:r>
    </w:p>
    <w:p w14:paraId="6BA2AA13" w14:textId="77777777" w:rsidR="00E4720D" w:rsidRPr="00E4720D" w:rsidRDefault="00E4720D" w:rsidP="00E4720D">
      <w:r w:rsidRPr="00E4720D">
        <w:rPr>
          <w:b/>
          <w:bCs/>
        </w:rPr>
        <w:t>Long-term</w:t>
      </w:r>
      <w:r w:rsidRPr="00E4720D">
        <w:t> </w:t>
      </w:r>
    </w:p>
    <w:p w14:paraId="5A639E8D" w14:textId="77777777" w:rsidR="00E4720D" w:rsidRPr="00E4720D" w:rsidRDefault="00E4720D" w:rsidP="00E4720D">
      <w:pPr>
        <w:numPr>
          <w:ilvl w:val="0"/>
          <w:numId w:val="69"/>
        </w:numPr>
      </w:pPr>
      <w:r w:rsidRPr="00E4720D">
        <w:t>Measure progress against set goals (e.g., energy savings, waste reduction). </w:t>
      </w:r>
    </w:p>
    <w:p w14:paraId="3AC6669B" w14:textId="77777777" w:rsidR="00E4720D" w:rsidRPr="00E4720D" w:rsidRDefault="00E4720D" w:rsidP="00E4720D">
      <w:pPr>
        <w:numPr>
          <w:ilvl w:val="0"/>
          <w:numId w:val="70"/>
        </w:numPr>
      </w:pPr>
      <w:r w:rsidRPr="00E4720D">
        <w:t>Conduct regular team reviews and update strategy as needed. </w:t>
      </w:r>
    </w:p>
    <w:p w14:paraId="685B2AE9" w14:textId="77777777" w:rsidR="00E4720D" w:rsidRPr="00E4720D" w:rsidRDefault="00E4720D" w:rsidP="00E4720D">
      <w:r w:rsidRPr="00E4720D">
        <w:rPr>
          <w:b/>
          <w:bCs/>
        </w:rPr>
        <w:t>Resources &amp; Support</w:t>
      </w:r>
      <w:r w:rsidRPr="00E4720D">
        <w:t> </w:t>
      </w:r>
    </w:p>
    <w:p w14:paraId="0C8A2E59" w14:textId="77777777" w:rsidR="00E4720D" w:rsidRPr="00E4720D" w:rsidRDefault="00E4720D" w:rsidP="00E4720D">
      <w:pPr>
        <w:numPr>
          <w:ilvl w:val="0"/>
          <w:numId w:val="71"/>
        </w:numPr>
      </w:pPr>
      <w:r w:rsidRPr="00E4720D">
        <w:rPr>
          <w:b/>
          <w:bCs/>
        </w:rPr>
        <w:t xml:space="preserve">Budget: </w:t>
      </w:r>
      <w:r w:rsidRPr="00E4720D">
        <w:t>do you need financial support to deliver changes? </w:t>
      </w:r>
    </w:p>
    <w:p w14:paraId="2C20CFEB" w14:textId="77777777" w:rsidR="00E4720D" w:rsidRPr="00E4720D" w:rsidRDefault="00E4720D" w:rsidP="00E4720D">
      <w:pPr>
        <w:numPr>
          <w:ilvl w:val="0"/>
          <w:numId w:val="72"/>
        </w:numPr>
      </w:pPr>
      <w:r w:rsidRPr="00E4720D">
        <w:rPr>
          <w:b/>
          <w:bCs/>
        </w:rPr>
        <w:t xml:space="preserve">Training: </w:t>
      </w:r>
      <w:r w:rsidRPr="00E4720D">
        <w:t>are there opportunities for learning and development? </w:t>
      </w:r>
    </w:p>
    <w:p w14:paraId="01D53E12" w14:textId="77777777" w:rsidR="00E4720D" w:rsidRPr="00E4720D" w:rsidRDefault="00E4720D" w:rsidP="00E4720D">
      <w:pPr>
        <w:numPr>
          <w:ilvl w:val="0"/>
          <w:numId w:val="73"/>
        </w:numPr>
      </w:pPr>
      <w:r w:rsidRPr="00E4720D">
        <w:rPr>
          <w:b/>
          <w:bCs/>
        </w:rPr>
        <w:t xml:space="preserve">External Partnerships: </w:t>
      </w:r>
      <w:r w:rsidRPr="00E4720D">
        <w:t>can you collaborate with others to drive change?  </w:t>
      </w:r>
    </w:p>
    <w:p w14:paraId="6CBAE7E4" w14:textId="77777777" w:rsidR="00E4720D" w:rsidRPr="00E4720D" w:rsidRDefault="00E4720D" w:rsidP="00E4720D">
      <w:r w:rsidRPr="00E4720D">
        <w:rPr>
          <w:b/>
          <w:bCs/>
        </w:rPr>
        <w:t>Reporting &amp; Evaluation</w:t>
      </w:r>
      <w:r w:rsidRPr="00E4720D">
        <w:t> </w:t>
      </w:r>
    </w:p>
    <w:p w14:paraId="595F0E3D" w14:textId="77777777" w:rsidR="00E4720D" w:rsidRPr="00E4720D" w:rsidRDefault="00E4720D" w:rsidP="00E4720D">
      <w:pPr>
        <w:numPr>
          <w:ilvl w:val="0"/>
          <w:numId w:val="74"/>
        </w:numPr>
      </w:pPr>
      <w:r w:rsidRPr="00E4720D">
        <w:rPr>
          <w:b/>
          <w:bCs/>
        </w:rPr>
        <w:t>Monthly Check-ins</w:t>
      </w:r>
      <w:r w:rsidRPr="00E4720D">
        <w:t>: Regular team meetings to track progress and discuss challenges. </w:t>
      </w:r>
    </w:p>
    <w:p w14:paraId="2EB22708" w14:textId="77777777" w:rsidR="00E4720D" w:rsidRPr="00E4720D" w:rsidRDefault="00E4720D" w:rsidP="00E4720D">
      <w:pPr>
        <w:numPr>
          <w:ilvl w:val="0"/>
          <w:numId w:val="75"/>
        </w:numPr>
      </w:pPr>
      <w:r w:rsidRPr="00E4720D">
        <w:rPr>
          <w:b/>
          <w:bCs/>
        </w:rPr>
        <w:t xml:space="preserve">Quarterly Reporting: </w:t>
      </w:r>
      <w:r w:rsidRPr="00E4720D">
        <w:t>Share updates on sustainability metrics (e.g., energy usage, waste reduction, employee engagement) with the entire team/business. </w:t>
      </w:r>
    </w:p>
    <w:p w14:paraId="039034D4" w14:textId="77777777" w:rsidR="00E4720D" w:rsidRPr="00E4720D" w:rsidRDefault="00E4720D" w:rsidP="00E4720D">
      <w:pPr>
        <w:numPr>
          <w:ilvl w:val="0"/>
          <w:numId w:val="76"/>
        </w:numPr>
      </w:pPr>
      <w:r w:rsidRPr="00E4720D">
        <w:rPr>
          <w:b/>
          <w:bCs/>
        </w:rPr>
        <w:t xml:space="preserve">Annual Review: </w:t>
      </w:r>
      <w:r w:rsidRPr="00E4720D">
        <w:t>Evaluate progress against goals, celebrate successes, and adjust strategies for the coming year. </w:t>
      </w:r>
    </w:p>
    <w:p w14:paraId="4E47511A" w14:textId="77777777" w:rsidR="00E4720D" w:rsidRPr="00E4720D" w:rsidRDefault="00E4720D" w:rsidP="00E4720D">
      <w:r w:rsidRPr="00E4720D">
        <w:rPr>
          <w:b/>
          <w:bCs/>
        </w:rPr>
        <w:t>Communication Plan</w:t>
      </w:r>
      <w:r w:rsidRPr="00E4720D">
        <w:t> </w:t>
      </w:r>
    </w:p>
    <w:p w14:paraId="20FF331B" w14:textId="77777777" w:rsidR="00E4720D" w:rsidRPr="00E4720D" w:rsidRDefault="00E4720D" w:rsidP="00E4720D">
      <w:pPr>
        <w:numPr>
          <w:ilvl w:val="0"/>
          <w:numId w:val="77"/>
        </w:numPr>
      </w:pPr>
      <w:r w:rsidRPr="00E4720D">
        <w:rPr>
          <w:b/>
          <w:bCs/>
        </w:rPr>
        <w:t>Internal</w:t>
      </w:r>
      <w:r w:rsidRPr="00E4720D">
        <w:t>: Monthly communications to inform staff about initiatives and progress. </w:t>
      </w:r>
    </w:p>
    <w:p w14:paraId="7958526B" w14:textId="77777777" w:rsidR="00E4720D" w:rsidRPr="00E4720D" w:rsidRDefault="00E4720D" w:rsidP="00E4720D">
      <w:pPr>
        <w:numPr>
          <w:ilvl w:val="0"/>
          <w:numId w:val="78"/>
        </w:numPr>
      </w:pPr>
      <w:r w:rsidRPr="00E4720D">
        <w:rPr>
          <w:b/>
          <w:bCs/>
        </w:rPr>
        <w:t>External</w:t>
      </w:r>
      <w:r w:rsidRPr="00E4720D">
        <w:t>: Highlight sustainability achievements on your website, in client communications, and through social media. </w:t>
      </w:r>
    </w:p>
    <w:p w14:paraId="1A6C78D3" w14:textId="4C5EDB3D" w:rsidR="005C4B41" w:rsidRDefault="005C4B41"/>
    <w:sectPr w:rsidR="005C4B41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376E" w14:textId="77777777" w:rsidR="00AC3C15" w:rsidRDefault="00AC3C15" w:rsidP="001D3FBA">
      <w:pPr>
        <w:spacing w:after="0" w:line="240" w:lineRule="auto"/>
      </w:pPr>
      <w:r>
        <w:separator/>
      </w:r>
    </w:p>
  </w:endnote>
  <w:endnote w:type="continuationSeparator" w:id="0">
    <w:p w14:paraId="0FF19D71" w14:textId="77777777" w:rsidR="00AC3C15" w:rsidRDefault="00AC3C15" w:rsidP="001D3FBA">
      <w:pPr>
        <w:spacing w:after="0" w:line="240" w:lineRule="auto"/>
      </w:pPr>
      <w:r>
        <w:continuationSeparator/>
      </w:r>
    </w:p>
  </w:endnote>
  <w:endnote w:type="continuationNotice" w:id="1">
    <w:p w14:paraId="5E906B33" w14:textId="77777777" w:rsidR="007D1453" w:rsidRDefault="007D1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C13FA" w14:textId="77777777" w:rsidR="00AC3C15" w:rsidRDefault="00AC3C15" w:rsidP="001D3FBA">
      <w:pPr>
        <w:spacing w:after="0" w:line="240" w:lineRule="auto"/>
      </w:pPr>
      <w:r>
        <w:separator/>
      </w:r>
    </w:p>
  </w:footnote>
  <w:footnote w:type="continuationSeparator" w:id="0">
    <w:p w14:paraId="08F65552" w14:textId="77777777" w:rsidR="00AC3C15" w:rsidRDefault="00AC3C15" w:rsidP="001D3FBA">
      <w:pPr>
        <w:spacing w:after="0" w:line="240" w:lineRule="auto"/>
      </w:pPr>
      <w:r>
        <w:continuationSeparator/>
      </w:r>
    </w:p>
  </w:footnote>
  <w:footnote w:type="continuationNotice" w:id="1">
    <w:p w14:paraId="25D7D6ED" w14:textId="77777777" w:rsidR="007D1453" w:rsidRDefault="007D1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5385879E" w:rsidR="001D3FBA" w:rsidRDefault="001102E5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44B08979" wp14:editId="37653EB2">
          <wp:simplePos x="0" y="0"/>
          <wp:positionH relativeFrom="column">
            <wp:posOffset>-550333</wp:posOffset>
          </wp:positionH>
          <wp:positionV relativeFrom="paragraph">
            <wp:posOffset>-178435</wp:posOffset>
          </wp:positionV>
          <wp:extent cx="2788230" cy="468000"/>
          <wp:effectExtent l="0" t="0" r="0" b="8255"/>
          <wp:wrapTight wrapText="bothSides">
            <wp:wrapPolygon edited="0">
              <wp:start x="295" y="0"/>
              <wp:lineTo x="0" y="8792"/>
              <wp:lineTo x="0" y="21102"/>
              <wp:lineTo x="1771" y="21102"/>
              <wp:lineTo x="21256" y="21102"/>
              <wp:lineTo x="21403" y="15826"/>
              <wp:lineTo x="20665" y="14068"/>
              <wp:lineTo x="21403" y="10551"/>
              <wp:lineTo x="21403" y="0"/>
              <wp:lineTo x="2509" y="0"/>
              <wp:lineTo x="295" y="0"/>
            </wp:wrapPolygon>
          </wp:wrapTight>
          <wp:docPr id="11287371" name="Picture 3" descr="A logo of a group of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371" name="Picture 3" descr="A logo of a group of peop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23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B10DE20" wp14:editId="57E0AB5A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4E283DE9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385A9D"/>
    <w:multiLevelType w:val="multilevel"/>
    <w:tmpl w:val="23AA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58916C7"/>
    <w:multiLevelType w:val="multilevel"/>
    <w:tmpl w:val="492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491E7A"/>
    <w:multiLevelType w:val="multilevel"/>
    <w:tmpl w:val="C43245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8455EDE"/>
    <w:multiLevelType w:val="multilevel"/>
    <w:tmpl w:val="6022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E267AF8"/>
    <w:multiLevelType w:val="multilevel"/>
    <w:tmpl w:val="9F74D7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EA73EA1"/>
    <w:multiLevelType w:val="multilevel"/>
    <w:tmpl w:val="AD482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2056CE3"/>
    <w:multiLevelType w:val="multilevel"/>
    <w:tmpl w:val="3DDC99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124A47B8"/>
    <w:multiLevelType w:val="multilevel"/>
    <w:tmpl w:val="5238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4507BE2"/>
    <w:multiLevelType w:val="multilevel"/>
    <w:tmpl w:val="BA96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7D92281"/>
    <w:multiLevelType w:val="multilevel"/>
    <w:tmpl w:val="F1A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5C38DE"/>
    <w:multiLevelType w:val="multilevel"/>
    <w:tmpl w:val="9322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C07C46"/>
    <w:multiLevelType w:val="multilevel"/>
    <w:tmpl w:val="A91A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46C6A7B"/>
    <w:multiLevelType w:val="multilevel"/>
    <w:tmpl w:val="91E2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52523A8"/>
    <w:multiLevelType w:val="multilevel"/>
    <w:tmpl w:val="492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5416B10"/>
    <w:multiLevelType w:val="multilevel"/>
    <w:tmpl w:val="100026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2830721B"/>
    <w:multiLevelType w:val="multilevel"/>
    <w:tmpl w:val="744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0A4849"/>
    <w:multiLevelType w:val="multilevel"/>
    <w:tmpl w:val="C70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436D03"/>
    <w:multiLevelType w:val="multilevel"/>
    <w:tmpl w:val="BB32E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34E90798"/>
    <w:multiLevelType w:val="multilevel"/>
    <w:tmpl w:val="FCD0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76B3FB8"/>
    <w:multiLevelType w:val="multilevel"/>
    <w:tmpl w:val="53B6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C5B2D72"/>
    <w:multiLevelType w:val="multilevel"/>
    <w:tmpl w:val="3428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C607C7C"/>
    <w:multiLevelType w:val="multilevel"/>
    <w:tmpl w:val="0A3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CD46461"/>
    <w:multiLevelType w:val="multilevel"/>
    <w:tmpl w:val="6F0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E0B7274"/>
    <w:multiLevelType w:val="multilevel"/>
    <w:tmpl w:val="234EA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3F0F6142"/>
    <w:multiLevelType w:val="multilevel"/>
    <w:tmpl w:val="D45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06700A3"/>
    <w:multiLevelType w:val="multilevel"/>
    <w:tmpl w:val="349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42B97CEA"/>
    <w:multiLevelType w:val="multilevel"/>
    <w:tmpl w:val="DDD0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8F17EB8"/>
    <w:multiLevelType w:val="multilevel"/>
    <w:tmpl w:val="492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A17148C"/>
    <w:multiLevelType w:val="multilevel"/>
    <w:tmpl w:val="FA90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6F4254D"/>
    <w:multiLevelType w:val="multilevel"/>
    <w:tmpl w:val="826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C904F1F"/>
    <w:multiLevelType w:val="multilevel"/>
    <w:tmpl w:val="492A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DE6068A"/>
    <w:multiLevelType w:val="multilevel"/>
    <w:tmpl w:val="0E30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F894B42"/>
    <w:multiLevelType w:val="multilevel"/>
    <w:tmpl w:val="B7F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6627F78"/>
    <w:multiLevelType w:val="multilevel"/>
    <w:tmpl w:val="03F4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66F7210"/>
    <w:multiLevelType w:val="multilevel"/>
    <w:tmpl w:val="4D6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7544A4E"/>
    <w:multiLevelType w:val="hybridMultilevel"/>
    <w:tmpl w:val="AB7433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F7C3285"/>
    <w:multiLevelType w:val="multilevel"/>
    <w:tmpl w:val="8DF2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273D46"/>
    <w:multiLevelType w:val="multilevel"/>
    <w:tmpl w:val="DC3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7502DB"/>
    <w:multiLevelType w:val="multilevel"/>
    <w:tmpl w:val="676E84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8D45EC"/>
    <w:multiLevelType w:val="multilevel"/>
    <w:tmpl w:val="72B282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D8C49CB"/>
    <w:multiLevelType w:val="multilevel"/>
    <w:tmpl w:val="8E189D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10"/>
  </w:num>
  <w:num w:numId="2" w16cid:durableId="898127726">
    <w:abstractNumId w:val="81"/>
  </w:num>
  <w:num w:numId="3" w16cid:durableId="2018921187">
    <w:abstractNumId w:val="11"/>
  </w:num>
  <w:num w:numId="4" w16cid:durableId="812524027">
    <w:abstractNumId w:val="2"/>
  </w:num>
  <w:num w:numId="5" w16cid:durableId="1229614349">
    <w:abstractNumId w:val="14"/>
  </w:num>
  <w:num w:numId="6" w16cid:durableId="2087456767">
    <w:abstractNumId w:val="69"/>
  </w:num>
  <w:num w:numId="7" w16cid:durableId="235827993">
    <w:abstractNumId w:val="34"/>
  </w:num>
  <w:num w:numId="8" w16cid:durableId="1763337063">
    <w:abstractNumId w:val="22"/>
  </w:num>
  <w:num w:numId="9" w16cid:durableId="238709832">
    <w:abstractNumId w:val="67"/>
  </w:num>
  <w:num w:numId="10" w16cid:durableId="1393314181">
    <w:abstractNumId w:val="1"/>
  </w:num>
  <w:num w:numId="11" w16cid:durableId="1524514117">
    <w:abstractNumId w:val="65"/>
  </w:num>
  <w:num w:numId="12" w16cid:durableId="638920606">
    <w:abstractNumId w:val="57"/>
  </w:num>
  <w:num w:numId="13" w16cid:durableId="1341464482">
    <w:abstractNumId w:val="71"/>
  </w:num>
  <w:num w:numId="14" w16cid:durableId="668681574">
    <w:abstractNumId w:val="37"/>
  </w:num>
  <w:num w:numId="15" w16cid:durableId="467823292">
    <w:abstractNumId w:val="58"/>
  </w:num>
  <w:num w:numId="16" w16cid:durableId="1523939548">
    <w:abstractNumId w:val="26"/>
  </w:num>
  <w:num w:numId="17" w16cid:durableId="1062826819">
    <w:abstractNumId w:val="35"/>
  </w:num>
  <w:num w:numId="18" w16cid:durableId="793326659">
    <w:abstractNumId w:val="74"/>
  </w:num>
  <w:num w:numId="19" w16cid:durableId="1205408138">
    <w:abstractNumId w:val="0"/>
  </w:num>
  <w:num w:numId="20" w16cid:durableId="1381200361">
    <w:abstractNumId w:val="75"/>
  </w:num>
  <w:num w:numId="21" w16cid:durableId="284771711">
    <w:abstractNumId w:val="60"/>
  </w:num>
  <w:num w:numId="22" w16cid:durableId="1096942304">
    <w:abstractNumId w:val="59"/>
  </w:num>
  <w:num w:numId="23" w16cid:durableId="591397862">
    <w:abstractNumId w:val="72"/>
  </w:num>
  <w:num w:numId="24" w16cid:durableId="1863081418">
    <w:abstractNumId w:val="77"/>
  </w:num>
  <w:num w:numId="25" w16cid:durableId="77676070">
    <w:abstractNumId w:val="32"/>
  </w:num>
  <w:num w:numId="26" w16cid:durableId="952051621">
    <w:abstractNumId w:val="48"/>
  </w:num>
  <w:num w:numId="27" w16cid:durableId="58213753">
    <w:abstractNumId w:val="68"/>
  </w:num>
  <w:num w:numId="28" w16cid:durableId="80837292">
    <w:abstractNumId w:val="19"/>
  </w:num>
  <w:num w:numId="29" w16cid:durableId="244920537">
    <w:abstractNumId w:val="40"/>
  </w:num>
  <w:num w:numId="30" w16cid:durableId="153494582">
    <w:abstractNumId w:val="33"/>
  </w:num>
  <w:num w:numId="31" w16cid:durableId="1679843316">
    <w:abstractNumId w:val="15"/>
  </w:num>
  <w:num w:numId="32" w16cid:durableId="2103724232">
    <w:abstractNumId w:val="63"/>
  </w:num>
  <w:num w:numId="33" w16cid:durableId="924069160">
    <w:abstractNumId w:val="52"/>
  </w:num>
  <w:num w:numId="34" w16cid:durableId="959140918">
    <w:abstractNumId w:val="66"/>
  </w:num>
  <w:num w:numId="35" w16cid:durableId="320281876">
    <w:abstractNumId w:val="16"/>
  </w:num>
  <w:num w:numId="36" w16cid:durableId="1205868741">
    <w:abstractNumId w:val="4"/>
  </w:num>
  <w:num w:numId="37" w16cid:durableId="177040784">
    <w:abstractNumId w:val="27"/>
  </w:num>
  <w:num w:numId="38" w16cid:durableId="286357913">
    <w:abstractNumId w:val="3"/>
  </w:num>
  <w:num w:numId="39" w16cid:durableId="32072621">
    <w:abstractNumId w:val="79"/>
  </w:num>
  <w:num w:numId="40" w16cid:durableId="34895520">
    <w:abstractNumId w:val="7"/>
  </w:num>
  <w:num w:numId="41" w16cid:durableId="956182775">
    <w:abstractNumId w:val="25"/>
  </w:num>
  <w:num w:numId="42" w16cid:durableId="1406606893">
    <w:abstractNumId w:val="62"/>
  </w:num>
  <w:num w:numId="43" w16cid:durableId="1072317148">
    <w:abstractNumId w:val="53"/>
  </w:num>
  <w:num w:numId="44" w16cid:durableId="25446727">
    <w:abstractNumId w:val="56"/>
  </w:num>
  <w:num w:numId="45" w16cid:durableId="1979145920">
    <w:abstractNumId w:val="43"/>
  </w:num>
  <w:num w:numId="46" w16cid:durableId="1609121141">
    <w:abstractNumId w:val="23"/>
  </w:num>
  <w:num w:numId="47" w16cid:durableId="335503874">
    <w:abstractNumId w:val="9"/>
  </w:num>
  <w:num w:numId="48" w16cid:durableId="338891830">
    <w:abstractNumId w:val="41"/>
  </w:num>
  <w:num w:numId="49" w16cid:durableId="1958368944">
    <w:abstractNumId w:val="24"/>
  </w:num>
  <w:num w:numId="50" w16cid:durableId="204950716">
    <w:abstractNumId w:val="36"/>
  </w:num>
  <w:num w:numId="51" w16cid:durableId="1425417406">
    <w:abstractNumId w:val="39"/>
  </w:num>
  <w:num w:numId="52" w16cid:durableId="848174222">
    <w:abstractNumId w:val="12"/>
  </w:num>
  <w:num w:numId="53" w16cid:durableId="47606522">
    <w:abstractNumId w:val="38"/>
  </w:num>
  <w:num w:numId="54" w16cid:durableId="998970886">
    <w:abstractNumId w:val="76"/>
  </w:num>
  <w:num w:numId="55" w16cid:durableId="1884125450">
    <w:abstractNumId w:val="54"/>
  </w:num>
  <w:num w:numId="56" w16cid:durableId="153494258">
    <w:abstractNumId w:val="17"/>
  </w:num>
  <w:num w:numId="57" w16cid:durableId="1549336775">
    <w:abstractNumId w:val="78"/>
  </w:num>
  <w:num w:numId="58" w16cid:durableId="1466659747">
    <w:abstractNumId w:val="30"/>
  </w:num>
  <w:num w:numId="59" w16cid:durableId="550725631">
    <w:abstractNumId w:val="18"/>
  </w:num>
  <w:num w:numId="60" w16cid:durableId="727535851">
    <w:abstractNumId w:val="8"/>
  </w:num>
  <w:num w:numId="61" w16cid:durableId="747314107">
    <w:abstractNumId w:val="80"/>
  </w:num>
  <w:num w:numId="62" w16cid:durableId="1747723643">
    <w:abstractNumId w:val="45"/>
  </w:num>
  <w:num w:numId="63" w16cid:durableId="671835061">
    <w:abstractNumId w:val="70"/>
  </w:num>
  <w:num w:numId="64" w16cid:durableId="2096315087">
    <w:abstractNumId w:val="20"/>
  </w:num>
  <w:num w:numId="65" w16cid:durableId="1815681576">
    <w:abstractNumId w:val="44"/>
  </w:num>
  <w:num w:numId="66" w16cid:durableId="1180047796">
    <w:abstractNumId w:val="28"/>
  </w:num>
  <w:num w:numId="67" w16cid:durableId="89547752">
    <w:abstractNumId w:val="31"/>
  </w:num>
  <w:num w:numId="68" w16cid:durableId="1343780952">
    <w:abstractNumId w:val="46"/>
  </w:num>
  <w:num w:numId="69" w16cid:durableId="382411974">
    <w:abstractNumId w:val="51"/>
  </w:num>
  <w:num w:numId="70" w16cid:durableId="100540266">
    <w:abstractNumId w:val="5"/>
  </w:num>
  <w:num w:numId="71" w16cid:durableId="1631743473">
    <w:abstractNumId w:val="49"/>
  </w:num>
  <w:num w:numId="72" w16cid:durableId="2054769010">
    <w:abstractNumId w:val="42"/>
  </w:num>
  <w:num w:numId="73" w16cid:durableId="324014151">
    <w:abstractNumId w:val="13"/>
  </w:num>
  <w:num w:numId="74" w16cid:durableId="1930045227">
    <w:abstractNumId w:val="61"/>
  </w:num>
  <w:num w:numId="75" w16cid:durableId="164639607">
    <w:abstractNumId w:val="73"/>
  </w:num>
  <w:num w:numId="76" w16cid:durableId="1867327171">
    <w:abstractNumId w:val="47"/>
  </w:num>
  <w:num w:numId="77" w16cid:durableId="2078434162">
    <w:abstractNumId w:val="21"/>
  </w:num>
  <w:num w:numId="78" w16cid:durableId="176775362">
    <w:abstractNumId w:val="55"/>
  </w:num>
  <w:num w:numId="79" w16cid:durableId="621377199">
    <w:abstractNumId w:val="64"/>
  </w:num>
  <w:num w:numId="80" w16cid:durableId="1098410970">
    <w:abstractNumId w:val="50"/>
  </w:num>
  <w:num w:numId="81" w16cid:durableId="416098330">
    <w:abstractNumId w:val="29"/>
  </w:num>
  <w:num w:numId="82" w16cid:durableId="1016343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A779F"/>
    <w:rsid w:val="001102E5"/>
    <w:rsid w:val="00125583"/>
    <w:rsid w:val="00140225"/>
    <w:rsid w:val="001B71E8"/>
    <w:rsid w:val="001B7ECE"/>
    <w:rsid w:val="001D3FBA"/>
    <w:rsid w:val="00201F36"/>
    <w:rsid w:val="00305B54"/>
    <w:rsid w:val="00334F08"/>
    <w:rsid w:val="00374804"/>
    <w:rsid w:val="003C1F33"/>
    <w:rsid w:val="003C6D06"/>
    <w:rsid w:val="003D1E0B"/>
    <w:rsid w:val="00405916"/>
    <w:rsid w:val="00413410"/>
    <w:rsid w:val="004205D6"/>
    <w:rsid w:val="00421439"/>
    <w:rsid w:val="00443102"/>
    <w:rsid w:val="00483E0D"/>
    <w:rsid w:val="004934B3"/>
    <w:rsid w:val="004F4DED"/>
    <w:rsid w:val="00556D74"/>
    <w:rsid w:val="005635A3"/>
    <w:rsid w:val="00593DF5"/>
    <w:rsid w:val="005C4B41"/>
    <w:rsid w:val="00636165"/>
    <w:rsid w:val="0067090F"/>
    <w:rsid w:val="00691214"/>
    <w:rsid w:val="006A4FDF"/>
    <w:rsid w:val="006B2BC1"/>
    <w:rsid w:val="006C20F0"/>
    <w:rsid w:val="00707ECD"/>
    <w:rsid w:val="00722A46"/>
    <w:rsid w:val="00752997"/>
    <w:rsid w:val="00771D50"/>
    <w:rsid w:val="007D1453"/>
    <w:rsid w:val="00841A97"/>
    <w:rsid w:val="00896651"/>
    <w:rsid w:val="00913DCB"/>
    <w:rsid w:val="009276C4"/>
    <w:rsid w:val="0093743E"/>
    <w:rsid w:val="009B4AD8"/>
    <w:rsid w:val="009B5E3D"/>
    <w:rsid w:val="009D0589"/>
    <w:rsid w:val="009E6993"/>
    <w:rsid w:val="00A27191"/>
    <w:rsid w:val="00A64E8E"/>
    <w:rsid w:val="00AC3C15"/>
    <w:rsid w:val="00B171FF"/>
    <w:rsid w:val="00B3058D"/>
    <w:rsid w:val="00B81F13"/>
    <w:rsid w:val="00BA25A1"/>
    <w:rsid w:val="00BA4D51"/>
    <w:rsid w:val="00C35391"/>
    <w:rsid w:val="00C5432C"/>
    <w:rsid w:val="00CA4B19"/>
    <w:rsid w:val="00CB1669"/>
    <w:rsid w:val="00CF6657"/>
    <w:rsid w:val="00D15058"/>
    <w:rsid w:val="00D92DDD"/>
    <w:rsid w:val="00DC56A3"/>
    <w:rsid w:val="00DE1C32"/>
    <w:rsid w:val="00E33C67"/>
    <w:rsid w:val="00E4720D"/>
    <w:rsid w:val="00EA14FE"/>
    <w:rsid w:val="00F07BDA"/>
    <w:rsid w:val="00F26C99"/>
    <w:rsid w:val="00F77D16"/>
    <w:rsid w:val="00F9310C"/>
    <w:rsid w:val="00FB7027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character" w:styleId="Hyperlink">
    <w:name w:val="Hyperlink"/>
    <w:basedOn w:val="DefaultParagraphFont"/>
    <w:uiPriority w:val="99"/>
    <w:unhideWhenUsed/>
    <w:rsid w:val="00D150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21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51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76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744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81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556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71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29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58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17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72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3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20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93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686a7e36-e0d7-46c1-b32c-184712e4db5e"/>
    <ds:schemaRef ds:uri="http://purl.org/dc/dcmitype/"/>
    <ds:schemaRef ds:uri="http://schemas.microsoft.com/office/infopath/2007/PartnerControls"/>
    <ds:schemaRef ds:uri="a6dc8eb7-7b42-4990-9215-7681705af27e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2</cp:revision>
  <dcterms:created xsi:type="dcterms:W3CDTF">2025-02-18T10:17:00Z</dcterms:created>
  <dcterms:modified xsi:type="dcterms:W3CDTF">2025-02-18T10:17:00Z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